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28FC" w14:textId="6BE35766" w:rsidR="009C2BA0" w:rsidRPr="00D561CA" w:rsidRDefault="009C2BA0" w:rsidP="0066667E">
      <w:pPr>
        <w:spacing w:before="70"/>
        <w:rPr>
          <w:rFonts w:ascii="Cambria Math" w:hAnsi="Cambria Math"/>
          <w:sz w:val="21"/>
          <w:szCs w:val="21"/>
          <w:u w:val="single"/>
        </w:rPr>
      </w:pPr>
      <w:r w:rsidRPr="00D561CA">
        <w:rPr>
          <w:rFonts w:ascii="Cambria Math" w:hAnsi="Cambria Math"/>
          <w:sz w:val="21"/>
          <w:szCs w:val="21"/>
          <w:u w:val="single"/>
        </w:rPr>
        <w:t>Education:</w:t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</w:p>
    <w:p w14:paraId="6B97B574" w14:textId="0067CFC1" w:rsidR="009C2BA0" w:rsidRPr="00D561CA" w:rsidRDefault="009C2BA0" w:rsidP="00C03091">
      <w:pPr>
        <w:spacing w:before="5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b/>
          <w:sz w:val="21"/>
          <w:szCs w:val="21"/>
        </w:rPr>
        <w:t>Carnegie Mellon University, Pittsburgh, PA</w:t>
      </w:r>
      <w:r w:rsidR="00012A49" w:rsidRPr="00D561CA">
        <w:rPr>
          <w:rFonts w:ascii="Cambria Math" w:hAnsi="Cambria Math"/>
          <w:b/>
          <w:sz w:val="21"/>
          <w:szCs w:val="21"/>
        </w:rPr>
        <w:tab/>
      </w:r>
      <w:r w:rsidR="00012A49" w:rsidRPr="00D561CA">
        <w:rPr>
          <w:rFonts w:ascii="Cambria Math" w:hAnsi="Cambria Math"/>
          <w:b/>
          <w:sz w:val="21"/>
          <w:szCs w:val="21"/>
        </w:rPr>
        <w:tab/>
      </w:r>
      <w:r w:rsidR="00012A49" w:rsidRPr="00D561CA">
        <w:rPr>
          <w:rFonts w:ascii="Cambria Math" w:hAnsi="Cambria Math"/>
          <w:b/>
          <w:sz w:val="21"/>
          <w:szCs w:val="21"/>
        </w:rPr>
        <w:tab/>
      </w:r>
      <w:r w:rsidR="00012A49" w:rsidRPr="00D561CA">
        <w:rPr>
          <w:rFonts w:ascii="Cambria Math" w:hAnsi="Cambria Math"/>
          <w:b/>
          <w:sz w:val="21"/>
          <w:szCs w:val="21"/>
        </w:rPr>
        <w:tab/>
      </w:r>
      <w:r w:rsidR="00012A49"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</w:p>
    <w:p w14:paraId="0CDE4CC9" w14:textId="11CEB66D" w:rsidR="00D80E82" w:rsidRPr="00D561CA" w:rsidRDefault="00D80E82" w:rsidP="00D80E82">
      <w:pPr>
        <w:spacing w:before="50"/>
        <w:ind w:firstLine="9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b/>
          <w:i/>
          <w:iCs/>
          <w:sz w:val="21"/>
          <w:szCs w:val="21"/>
        </w:rPr>
        <w:t>Masters of Statistical Practice</w:t>
      </w:r>
      <w:r w:rsidRPr="00D561CA">
        <w:rPr>
          <w:rFonts w:ascii="Cambria Math" w:hAnsi="Cambria Math"/>
          <w:b/>
          <w:i/>
          <w:iCs/>
          <w:sz w:val="21"/>
          <w:szCs w:val="21"/>
        </w:rPr>
        <w:tab/>
      </w:r>
      <w:r w:rsidRPr="00D561CA">
        <w:rPr>
          <w:rFonts w:ascii="Cambria Math" w:hAnsi="Cambria Math"/>
          <w:b/>
          <w:i/>
          <w:iCs/>
          <w:sz w:val="21"/>
          <w:szCs w:val="21"/>
        </w:rPr>
        <w:tab/>
      </w:r>
      <w:r w:rsidRPr="00D561CA">
        <w:rPr>
          <w:rFonts w:ascii="Cambria Math" w:hAnsi="Cambria Math"/>
          <w:b/>
          <w:i/>
          <w:iCs/>
          <w:sz w:val="21"/>
          <w:szCs w:val="21"/>
        </w:rPr>
        <w:tab/>
      </w:r>
      <w:r w:rsidRPr="00D561CA">
        <w:rPr>
          <w:rFonts w:ascii="Cambria Math" w:hAnsi="Cambria Math"/>
          <w:b/>
          <w:i/>
          <w:iCs/>
          <w:sz w:val="21"/>
          <w:szCs w:val="21"/>
        </w:rPr>
        <w:tab/>
      </w:r>
      <w:r w:rsidRPr="00D561CA">
        <w:rPr>
          <w:rFonts w:ascii="Cambria Math" w:hAnsi="Cambria Math"/>
          <w:b/>
          <w:i/>
          <w:iCs/>
          <w:sz w:val="21"/>
          <w:szCs w:val="21"/>
        </w:rPr>
        <w:tab/>
      </w:r>
      <w:r w:rsidRPr="00D561CA">
        <w:rPr>
          <w:rFonts w:ascii="Cambria Math" w:hAnsi="Cambria Math"/>
          <w:b/>
          <w:i/>
          <w:iCs/>
          <w:sz w:val="21"/>
          <w:szCs w:val="21"/>
        </w:rPr>
        <w:tab/>
      </w:r>
      <w:r w:rsidRPr="00D561CA">
        <w:rPr>
          <w:rFonts w:ascii="Cambria Math" w:hAnsi="Cambria Math"/>
          <w:b/>
          <w:i/>
          <w:iCs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  <w:t>August 2019 – May 202</w:t>
      </w:r>
      <w:r w:rsidR="008A628B" w:rsidRPr="00D561CA">
        <w:rPr>
          <w:rFonts w:ascii="Cambria Math" w:hAnsi="Cambria Math"/>
          <w:b/>
          <w:sz w:val="21"/>
          <w:szCs w:val="21"/>
        </w:rPr>
        <w:t>1</w:t>
      </w:r>
    </w:p>
    <w:p w14:paraId="42393742" w14:textId="45DB0945" w:rsidR="00045A13" w:rsidRPr="00D561CA" w:rsidRDefault="00045A13" w:rsidP="00045A13">
      <w:pPr>
        <w:pStyle w:val="ListParagraph"/>
        <w:numPr>
          <w:ilvl w:val="0"/>
          <w:numId w:val="19"/>
        </w:numPr>
        <w:spacing w:before="20"/>
        <w:ind w:left="270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Relevant Coursework: Applied Linear Models, Special Topics in Epidemiology, Text Analysis</w:t>
      </w:r>
    </w:p>
    <w:p w14:paraId="5ED57C61" w14:textId="42A66EAA" w:rsidR="00D80E82" w:rsidRPr="00D561CA" w:rsidRDefault="00D80E82" w:rsidP="00D80E82">
      <w:pPr>
        <w:spacing w:before="50"/>
        <w:ind w:firstLine="9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b/>
          <w:i/>
          <w:iCs/>
          <w:sz w:val="21"/>
          <w:szCs w:val="21"/>
        </w:rPr>
        <w:t>Bachelor of Science, Statistics and Machine Learning</w:t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  <w:t xml:space="preserve">August 2015 – </w:t>
      </w:r>
      <w:r w:rsidR="000A4CF3" w:rsidRPr="00D561CA">
        <w:rPr>
          <w:rFonts w:ascii="Cambria Math" w:hAnsi="Cambria Math"/>
          <w:b/>
          <w:sz w:val="21"/>
          <w:szCs w:val="21"/>
        </w:rPr>
        <w:t>August</w:t>
      </w:r>
      <w:r w:rsidRPr="00D561CA">
        <w:rPr>
          <w:rFonts w:ascii="Cambria Math" w:hAnsi="Cambria Math"/>
          <w:b/>
          <w:sz w:val="21"/>
          <w:szCs w:val="21"/>
        </w:rPr>
        <w:t xml:space="preserve"> 2019</w:t>
      </w:r>
    </w:p>
    <w:p w14:paraId="3B5363F5" w14:textId="51881B84" w:rsidR="00011ADD" w:rsidRPr="00D561CA" w:rsidRDefault="00011ADD" w:rsidP="00496963">
      <w:pPr>
        <w:pStyle w:val="ListParagraph"/>
        <w:numPr>
          <w:ilvl w:val="0"/>
          <w:numId w:val="19"/>
        </w:numPr>
        <w:spacing w:before="20"/>
        <w:ind w:left="270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Presented at United States Conference on Teaching Statistics with Dr.’s Rebecca Nugent and Philipp Burckhardt</w:t>
      </w:r>
    </w:p>
    <w:p w14:paraId="4D939D84" w14:textId="33E14775" w:rsidR="009C2BA0" w:rsidRPr="00D561CA" w:rsidRDefault="009C2BA0" w:rsidP="005E6D2E">
      <w:pPr>
        <w:pStyle w:val="ListParagraph"/>
        <w:numPr>
          <w:ilvl w:val="0"/>
          <w:numId w:val="19"/>
        </w:numPr>
        <w:spacing w:before="20"/>
        <w:ind w:left="270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 xml:space="preserve">Relevant Coursework: </w:t>
      </w:r>
      <w:r w:rsidR="00D80E82" w:rsidRPr="00D561CA">
        <w:rPr>
          <w:rFonts w:ascii="Cambria Math" w:hAnsi="Cambria Math"/>
          <w:sz w:val="21"/>
          <w:szCs w:val="21"/>
        </w:rPr>
        <w:t xml:space="preserve">Advanced Statistical Computing (PhD). </w:t>
      </w:r>
      <w:r w:rsidR="00DD21D7" w:rsidRPr="00D561CA">
        <w:rPr>
          <w:rFonts w:ascii="Cambria Math" w:hAnsi="Cambria Math"/>
          <w:sz w:val="21"/>
          <w:szCs w:val="21"/>
        </w:rPr>
        <w:t>Machine Learning (Masters)</w:t>
      </w:r>
      <w:r w:rsidRPr="00D561CA">
        <w:rPr>
          <w:rFonts w:ascii="Cambria Math" w:hAnsi="Cambria Math"/>
          <w:sz w:val="21"/>
          <w:szCs w:val="21"/>
        </w:rPr>
        <w:t>, Empirical Research Methods, Statistical Graphics and Visualization, Advanced Methods of Data Analysis</w:t>
      </w:r>
      <w:r w:rsidR="00DD21D7" w:rsidRPr="00D561CA">
        <w:rPr>
          <w:rFonts w:ascii="Cambria Math" w:hAnsi="Cambria Math"/>
          <w:sz w:val="21"/>
          <w:szCs w:val="21"/>
        </w:rPr>
        <w:t>, Data Mining</w:t>
      </w:r>
    </w:p>
    <w:p w14:paraId="78E5F3E1" w14:textId="46B36A89" w:rsidR="009C2BA0" w:rsidRPr="00D561CA" w:rsidRDefault="009C2BA0" w:rsidP="00C03091">
      <w:pPr>
        <w:spacing w:before="5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b/>
          <w:sz w:val="21"/>
          <w:szCs w:val="21"/>
        </w:rPr>
        <w:t>Seton Hall Preparatory School, West Orang</w:t>
      </w:r>
      <w:r w:rsidR="00012A49" w:rsidRPr="00D561CA">
        <w:rPr>
          <w:rFonts w:ascii="Cambria Math" w:hAnsi="Cambria Math"/>
          <w:b/>
          <w:sz w:val="21"/>
          <w:szCs w:val="21"/>
        </w:rPr>
        <w:t>e, NJ (High School Diploma)</w:t>
      </w:r>
      <w:r w:rsidR="00012A49" w:rsidRPr="00D561CA">
        <w:rPr>
          <w:rFonts w:ascii="Cambria Math" w:hAnsi="Cambria Math"/>
          <w:b/>
          <w:sz w:val="21"/>
          <w:szCs w:val="21"/>
        </w:rPr>
        <w:tab/>
      </w:r>
      <w:r w:rsidR="00012A49" w:rsidRPr="00D561CA">
        <w:rPr>
          <w:rFonts w:ascii="Cambria Math" w:hAnsi="Cambria Math"/>
          <w:b/>
          <w:sz w:val="21"/>
          <w:szCs w:val="21"/>
        </w:rPr>
        <w:tab/>
      </w:r>
      <w:r w:rsidR="00012A49"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>June 2015</w:t>
      </w:r>
    </w:p>
    <w:p w14:paraId="09FB5C01" w14:textId="6E170353" w:rsidR="00337652" w:rsidRPr="00D561CA" w:rsidRDefault="00337652" w:rsidP="005B6572">
      <w:pPr>
        <w:spacing w:before="60"/>
        <w:rPr>
          <w:rFonts w:ascii="Cambria Math" w:hAnsi="Cambria Math"/>
          <w:sz w:val="21"/>
          <w:szCs w:val="21"/>
          <w:u w:val="single"/>
        </w:rPr>
      </w:pPr>
      <w:r w:rsidRPr="00D561CA">
        <w:rPr>
          <w:rFonts w:ascii="Cambria Math" w:hAnsi="Cambria Math"/>
          <w:sz w:val="21"/>
          <w:szCs w:val="21"/>
          <w:u w:val="single"/>
        </w:rPr>
        <w:t>Skills:</w:t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="00434260" w:rsidRPr="00D561CA">
        <w:rPr>
          <w:rFonts w:ascii="Cambria Math" w:hAnsi="Cambria Math"/>
          <w:sz w:val="21"/>
          <w:szCs w:val="21"/>
          <w:u w:val="single"/>
        </w:rPr>
        <w:tab/>
      </w:r>
      <w:r w:rsidR="00434260" w:rsidRPr="00D561CA">
        <w:rPr>
          <w:rFonts w:ascii="Cambria Math" w:hAnsi="Cambria Math"/>
          <w:sz w:val="21"/>
          <w:szCs w:val="21"/>
          <w:u w:val="single"/>
        </w:rPr>
        <w:tab/>
      </w:r>
    </w:p>
    <w:p w14:paraId="0B053941" w14:textId="77777777" w:rsidR="00337652" w:rsidRPr="00D561CA" w:rsidRDefault="00337652" w:rsidP="00337652">
      <w:pPr>
        <w:pStyle w:val="ListParagraph"/>
        <w:numPr>
          <w:ilvl w:val="0"/>
          <w:numId w:val="5"/>
        </w:numPr>
        <w:rPr>
          <w:rFonts w:ascii="Cambria Math" w:hAnsi="Cambria Math"/>
          <w:sz w:val="21"/>
          <w:szCs w:val="21"/>
        </w:rPr>
        <w:sectPr w:rsidR="00337652" w:rsidRPr="00D561CA" w:rsidSect="00753C26">
          <w:headerReference w:type="default" r:id="rId7"/>
          <w:type w:val="continuous"/>
          <w:pgSz w:w="12240" w:h="15840"/>
          <w:pgMar w:top="824" w:right="720" w:bottom="720" w:left="720" w:header="165" w:footer="720" w:gutter="0"/>
          <w:cols w:space="720"/>
          <w:docGrid w:linePitch="360"/>
        </w:sectPr>
      </w:pPr>
    </w:p>
    <w:p w14:paraId="7B7332C5" w14:textId="380B7EE4" w:rsidR="00127C0F" w:rsidRPr="00D561CA" w:rsidRDefault="00127C0F" w:rsidP="00C03091">
      <w:pPr>
        <w:spacing w:before="5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b/>
          <w:sz w:val="21"/>
          <w:szCs w:val="21"/>
        </w:rPr>
        <w:t>Technical:</w:t>
      </w:r>
    </w:p>
    <w:p w14:paraId="1DBD8A84" w14:textId="77777777" w:rsidR="00A25CC2" w:rsidRPr="00D561CA" w:rsidRDefault="00A25CC2" w:rsidP="00127C0F">
      <w:pPr>
        <w:pStyle w:val="ListParagraph"/>
        <w:numPr>
          <w:ilvl w:val="0"/>
          <w:numId w:val="5"/>
        </w:numPr>
        <w:tabs>
          <w:tab w:val="left" w:pos="270"/>
        </w:tabs>
        <w:ind w:left="273" w:hanging="187"/>
        <w:rPr>
          <w:rFonts w:ascii="Cambria Math" w:hAnsi="Cambria Math"/>
          <w:sz w:val="21"/>
          <w:szCs w:val="21"/>
        </w:rPr>
        <w:sectPr w:rsidR="00A25CC2" w:rsidRPr="00D561CA" w:rsidSect="00753C26">
          <w:type w:val="continuous"/>
          <w:pgSz w:w="12240" w:h="15840"/>
          <w:pgMar w:top="824" w:right="720" w:bottom="756" w:left="727" w:header="165" w:footer="720" w:gutter="0"/>
          <w:cols w:space="360"/>
          <w:docGrid w:linePitch="360"/>
        </w:sectPr>
      </w:pPr>
    </w:p>
    <w:p w14:paraId="2C0FCB7E" w14:textId="7B4B8B81" w:rsidR="00127C0F" w:rsidRPr="00D561CA" w:rsidRDefault="00127C0F" w:rsidP="00FD489A">
      <w:pPr>
        <w:pStyle w:val="ListParagraph"/>
        <w:numPr>
          <w:ilvl w:val="0"/>
          <w:numId w:val="5"/>
        </w:numPr>
        <w:tabs>
          <w:tab w:val="left" w:pos="270"/>
        </w:tabs>
        <w:ind w:left="273" w:right="477" w:hanging="187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Systems Programming</w:t>
      </w:r>
    </w:p>
    <w:p w14:paraId="2BB85A46" w14:textId="425F12FC" w:rsidR="00DD21D7" w:rsidRPr="00D561CA" w:rsidRDefault="0048363C" w:rsidP="00FD489A">
      <w:pPr>
        <w:pStyle w:val="ListParagraph"/>
        <w:numPr>
          <w:ilvl w:val="0"/>
          <w:numId w:val="5"/>
        </w:numPr>
        <w:tabs>
          <w:tab w:val="left" w:pos="270"/>
          <w:tab w:val="left" w:pos="3330"/>
        </w:tabs>
        <w:ind w:left="270" w:right="477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Big Data</w:t>
      </w:r>
    </w:p>
    <w:p w14:paraId="4D1F80ED" w14:textId="11A61676" w:rsidR="00127C0F" w:rsidRPr="00D561CA" w:rsidRDefault="00127C0F" w:rsidP="00EE7C12">
      <w:pPr>
        <w:pStyle w:val="ListParagraph"/>
        <w:numPr>
          <w:ilvl w:val="0"/>
          <w:numId w:val="5"/>
        </w:numPr>
        <w:tabs>
          <w:tab w:val="left" w:pos="270"/>
          <w:tab w:val="left" w:pos="3330"/>
        </w:tabs>
        <w:ind w:left="180" w:right="477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Full-Stack Development</w:t>
      </w:r>
    </w:p>
    <w:p w14:paraId="77B10846" w14:textId="71DD3B64" w:rsidR="00284BEE" w:rsidRPr="00D561CA" w:rsidRDefault="00284BEE" w:rsidP="00EE7C12">
      <w:pPr>
        <w:pStyle w:val="ListParagraph"/>
        <w:numPr>
          <w:ilvl w:val="0"/>
          <w:numId w:val="5"/>
        </w:numPr>
        <w:tabs>
          <w:tab w:val="left" w:pos="270"/>
          <w:tab w:val="left" w:pos="3330"/>
        </w:tabs>
        <w:ind w:left="180" w:right="477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Object-Oriented Programming</w:t>
      </w:r>
    </w:p>
    <w:p w14:paraId="7BD6D8EB" w14:textId="02A2B845" w:rsidR="00127C0F" w:rsidRPr="00D561CA" w:rsidRDefault="00127C0F" w:rsidP="00FD489A">
      <w:pPr>
        <w:pStyle w:val="ListParagraph"/>
        <w:numPr>
          <w:ilvl w:val="0"/>
          <w:numId w:val="5"/>
        </w:numPr>
        <w:tabs>
          <w:tab w:val="left" w:pos="270"/>
        </w:tabs>
        <w:ind w:left="270" w:right="477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Git</w:t>
      </w:r>
    </w:p>
    <w:p w14:paraId="4BA51BF7" w14:textId="2E6DF132" w:rsidR="00A25CC2" w:rsidRPr="00D561CA" w:rsidRDefault="0054502C" w:rsidP="00F22A11">
      <w:pPr>
        <w:pStyle w:val="ListParagraph"/>
        <w:numPr>
          <w:ilvl w:val="0"/>
          <w:numId w:val="5"/>
        </w:numPr>
        <w:tabs>
          <w:tab w:val="left" w:pos="90"/>
          <w:tab w:val="left" w:pos="270"/>
        </w:tabs>
        <w:ind w:left="270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Data Mining</w:t>
      </w:r>
    </w:p>
    <w:p w14:paraId="40183724" w14:textId="569B81C0" w:rsidR="00127C0F" w:rsidRPr="00D561CA" w:rsidRDefault="00127C0F" w:rsidP="00FD489A">
      <w:pPr>
        <w:pStyle w:val="ListParagraph"/>
        <w:numPr>
          <w:ilvl w:val="0"/>
          <w:numId w:val="5"/>
        </w:numPr>
        <w:tabs>
          <w:tab w:val="left" w:pos="270"/>
        </w:tabs>
        <w:ind w:left="270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Server Management</w:t>
      </w:r>
    </w:p>
    <w:p w14:paraId="096059CC" w14:textId="5EA69933" w:rsidR="00A25CC2" w:rsidRPr="00D561CA" w:rsidRDefault="00A25CC2" w:rsidP="00127C0F">
      <w:pPr>
        <w:pStyle w:val="ListParagraph"/>
        <w:numPr>
          <w:ilvl w:val="0"/>
          <w:numId w:val="5"/>
        </w:numPr>
        <w:tabs>
          <w:tab w:val="left" w:pos="270"/>
        </w:tabs>
        <w:spacing w:before="60"/>
        <w:ind w:left="270" w:hanging="180"/>
        <w:rPr>
          <w:rFonts w:ascii="Cambria Math" w:hAnsi="Cambria Math"/>
          <w:sz w:val="21"/>
          <w:szCs w:val="21"/>
        </w:rPr>
        <w:sectPr w:rsidR="00A25CC2" w:rsidRPr="00D561CA" w:rsidSect="00284BEE">
          <w:type w:val="continuous"/>
          <w:pgSz w:w="12240" w:h="15840"/>
          <w:pgMar w:top="824" w:right="720" w:bottom="756" w:left="727" w:header="165" w:footer="720" w:gutter="0"/>
          <w:cols w:num="4" w:space="269" w:equalWidth="0">
            <w:col w:w="2738" w:space="269"/>
            <w:col w:w="3375" w:space="269"/>
            <w:col w:w="1378" w:space="269"/>
            <w:col w:w="2495"/>
          </w:cols>
          <w:docGrid w:linePitch="360"/>
        </w:sectPr>
      </w:pPr>
    </w:p>
    <w:p w14:paraId="05EA3A00" w14:textId="15E4F24D" w:rsidR="0059228A" w:rsidRPr="00D561CA" w:rsidRDefault="00127C0F" w:rsidP="00C03091">
      <w:pPr>
        <w:spacing w:before="50"/>
        <w:rPr>
          <w:rFonts w:ascii="Cambria Math" w:hAnsi="Cambria Math"/>
          <w:b/>
          <w:sz w:val="21"/>
          <w:szCs w:val="21"/>
        </w:rPr>
        <w:sectPr w:rsidR="0059228A" w:rsidRPr="00D561CA" w:rsidSect="00753C26">
          <w:type w:val="continuous"/>
          <w:pgSz w:w="12240" w:h="15840"/>
          <w:pgMar w:top="824" w:right="720" w:bottom="756" w:left="727" w:header="165" w:footer="720" w:gutter="0"/>
          <w:cols w:space="360"/>
          <w:docGrid w:linePitch="360"/>
        </w:sectPr>
      </w:pPr>
      <w:r w:rsidRPr="00D561CA">
        <w:rPr>
          <w:rFonts w:ascii="Cambria Math" w:hAnsi="Cambria Math"/>
          <w:b/>
          <w:sz w:val="21"/>
          <w:szCs w:val="21"/>
        </w:rPr>
        <w:t>Languages</w:t>
      </w:r>
      <w:r w:rsidR="00F22A11" w:rsidRPr="00D561CA">
        <w:rPr>
          <w:rFonts w:ascii="Cambria Math" w:hAnsi="Cambria Math"/>
          <w:b/>
          <w:sz w:val="21"/>
          <w:szCs w:val="21"/>
        </w:rPr>
        <w:t>:</w:t>
      </w:r>
      <w:r w:rsidR="00A25CC2" w:rsidRPr="00D561CA">
        <w:rPr>
          <w:rFonts w:ascii="Cambria Math" w:hAnsi="Cambria Math"/>
          <w:b/>
          <w:sz w:val="21"/>
          <w:szCs w:val="21"/>
        </w:rPr>
        <w:t xml:space="preserve"> and Frameworks</w:t>
      </w:r>
      <w:r w:rsidRPr="00D561CA">
        <w:rPr>
          <w:rFonts w:ascii="Cambria Math" w:hAnsi="Cambria Math"/>
          <w:b/>
          <w:sz w:val="21"/>
          <w:szCs w:val="21"/>
        </w:rPr>
        <w:t>:</w:t>
      </w:r>
      <w:r w:rsidR="009C2BA0" w:rsidRPr="00D561CA">
        <w:rPr>
          <w:rFonts w:ascii="Cambria Math" w:hAnsi="Cambria Math"/>
          <w:b/>
          <w:sz w:val="21"/>
          <w:szCs w:val="21"/>
        </w:rPr>
        <w:t xml:space="preserve"> </w:t>
      </w:r>
      <w:r w:rsidR="009C2BA0" w:rsidRPr="00D561CA">
        <w:rPr>
          <w:rFonts w:ascii="Cambria Math" w:hAnsi="Cambria Math"/>
          <w:sz w:val="21"/>
          <w:szCs w:val="21"/>
        </w:rPr>
        <w:t>(* for Development Experience)</w:t>
      </w:r>
    </w:p>
    <w:p w14:paraId="556B546A" w14:textId="5F0197E1" w:rsidR="00A25CC2" w:rsidRPr="00D561CA" w:rsidRDefault="00A25CC2" w:rsidP="00A25CC2">
      <w:pPr>
        <w:pStyle w:val="ListParagraph"/>
        <w:numPr>
          <w:ilvl w:val="0"/>
          <w:numId w:val="12"/>
        </w:numPr>
        <w:ind w:left="273" w:hanging="187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R</w:t>
      </w:r>
      <w:r w:rsidR="009C2BA0" w:rsidRPr="00D561CA">
        <w:rPr>
          <w:rFonts w:ascii="Cambria Math" w:hAnsi="Cambria Math"/>
          <w:sz w:val="21"/>
          <w:szCs w:val="21"/>
        </w:rPr>
        <w:t>*</w:t>
      </w:r>
      <w:r w:rsidR="00EE7C12" w:rsidRPr="00D561CA">
        <w:rPr>
          <w:rFonts w:ascii="Cambria Math" w:hAnsi="Cambria Math"/>
          <w:sz w:val="21"/>
          <w:szCs w:val="21"/>
        </w:rPr>
        <w:t>: Shiny*</w:t>
      </w:r>
    </w:p>
    <w:p w14:paraId="423B38A5" w14:textId="7196B2AB" w:rsidR="00EE7C12" w:rsidRPr="00D561CA" w:rsidRDefault="00EE7C12" w:rsidP="00EE7C12">
      <w:pPr>
        <w:pStyle w:val="ListParagraph"/>
        <w:numPr>
          <w:ilvl w:val="0"/>
          <w:numId w:val="12"/>
        </w:numPr>
        <w:ind w:left="450" w:right="-714" w:hanging="187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JavaScript*: node.js*</w:t>
      </w:r>
    </w:p>
    <w:p w14:paraId="40AD95C6" w14:textId="77777777" w:rsidR="00EE7C12" w:rsidRPr="00D561CA" w:rsidRDefault="00EE7C12" w:rsidP="00EE7C12">
      <w:pPr>
        <w:pStyle w:val="ListParagraph"/>
        <w:numPr>
          <w:ilvl w:val="0"/>
          <w:numId w:val="12"/>
        </w:numPr>
        <w:ind w:left="1430" w:right="276" w:hanging="187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Python*</w:t>
      </w:r>
    </w:p>
    <w:p w14:paraId="36547BA4" w14:textId="08E829A8" w:rsidR="00F22A11" w:rsidRPr="00D561CA" w:rsidRDefault="00EE7C12" w:rsidP="00DB35D3">
      <w:pPr>
        <w:pStyle w:val="ListParagraph"/>
        <w:numPr>
          <w:ilvl w:val="0"/>
          <w:numId w:val="12"/>
        </w:numPr>
        <w:ind w:left="360" w:right="449" w:hanging="187"/>
        <w:rPr>
          <w:rFonts w:ascii="Cambria Math" w:hAnsi="Cambria Math"/>
          <w:sz w:val="21"/>
          <w:szCs w:val="21"/>
        </w:rPr>
        <w:sectPr w:rsidR="00F22A11" w:rsidRPr="00D561CA" w:rsidSect="00EE7C12">
          <w:type w:val="continuous"/>
          <w:pgSz w:w="12240" w:h="15840"/>
          <w:pgMar w:top="824" w:right="720" w:bottom="756" w:left="727" w:header="165" w:footer="720" w:gutter="0"/>
          <w:cols w:num="4" w:space="83"/>
          <w:docGrid w:linePitch="360"/>
        </w:sectPr>
      </w:pPr>
      <w:r w:rsidRPr="00D561CA">
        <w:rPr>
          <w:rFonts w:ascii="Cambria Math" w:hAnsi="Cambria Math"/>
          <w:sz w:val="21"/>
          <w:szCs w:val="21"/>
        </w:rPr>
        <w:t>S</w:t>
      </w:r>
      <w:r w:rsidR="005E4C26" w:rsidRPr="00D561CA">
        <w:rPr>
          <w:rFonts w:ascii="Cambria Math" w:hAnsi="Cambria Math"/>
          <w:sz w:val="21"/>
          <w:szCs w:val="21"/>
        </w:rPr>
        <w:t>QL</w:t>
      </w:r>
    </w:p>
    <w:p w14:paraId="4CF81300" w14:textId="77777777" w:rsidR="005E4C26" w:rsidRPr="00D561CA" w:rsidRDefault="005E4C26" w:rsidP="005E4C26">
      <w:pPr>
        <w:spacing w:before="60"/>
        <w:rPr>
          <w:rFonts w:ascii="Cambria Math" w:hAnsi="Cambria Math"/>
          <w:sz w:val="21"/>
          <w:szCs w:val="21"/>
          <w:u w:val="single"/>
        </w:rPr>
      </w:pPr>
      <w:r w:rsidRPr="00D561CA">
        <w:rPr>
          <w:rFonts w:ascii="Cambria Math" w:hAnsi="Cambria Math"/>
          <w:sz w:val="21"/>
          <w:szCs w:val="21"/>
          <w:u w:val="single"/>
        </w:rPr>
        <w:t xml:space="preserve">Projects: </w:t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</w:p>
    <w:p w14:paraId="738A46BF" w14:textId="29CA599B" w:rsidR="007F7851" w:rsidRPr="00D561CA" w:rsidRDefault="007F7851" w:rsidP="005B6572">
      <w:pPr>
        <w:spacing w:before="60"/>
        <w:rPr>
          <w:rFonts w:ascii="Cambria Math" w:hAnsi="Cambria Math"/>
          <w:sz w:val="21"/>
          <w:szCs w:val="21"/>
          <w:u w:val="single"/>
        </w:rPr>
        <w:sectPr w:rsidR="007F7851" w:rsidRPr="00D561CA" w:rsidSect="005E4C26">
          <w:type w:val="continuous"/>
          <w:pgSz w:w="12240" w:h="15840"/>
          <w:pgMar w:top="824" w:right="720" w:bottom="720" w:left="720" w:header="165" w:footer="720" w:gutter="0"/>
          <w:cols w:space="470"/>
          <w:docGrid w:linePitch="360"/>
        </w:sectPr>
      </w:pPr>
    </w:p>
    <w:p w14:paraId="11A62903" w14:textId="25BD538B" w:rsidR="008C294A" w:rsidRDefault="008C294A" w:rsidP="00FD489A">
      <w:pPr>
        <w:tabs>
          <w:tab w:val="left" w:pos="180"/>
        </w:tabs>
        <w:spacing w:before="40"/>
        <w:rPr>
          <w:rFonts w:ascii="Cambria Math" w:hAnsi="Cambria Math"/>
          <w:b/>
          <w:sz w:val="21"/>
          <w:szCs w:val="21"/>
        </w:rPr>
      </w:pPr>
      <w:r>
        <w:rPr>
          <w:rFonts w:ascii="Cambria Math" w:hAnsi="Cambria Math"/>
          <w:b/>
          <w:sz w:val="21"/>
          <w:szCs w:val="21"/>
        </w:rPr>
        <w:t>Delphi COVIDCast</w:t>
      </w:r>
      <w:r w:rsidR="006336F4">
        <w:rPr>
          <w:rFonts w:ascii="Cambria Math" w:hAnsi="Cambria Math"/>
          <w:b/>
          <w:sz w:val="21"/>
          <w:szCs w:val="21"/>
        </w:rPr>
        <w:t xml:space="preserve"> </w:t>
      </w:r>
      <w:r w:rsidR="006336F4">
        <w:rPr>
          <w:rFonts w:ascii="Cambria Math" w:hAnsi="Cambria Math"/>
          <w:bCs/>
          <w:sz w:val="21"/>
          <w:szCs w:val="21"/>
        </w:rPr>
        <w:t>(Researcher)</w:t>
      </w:r>
      <w:r>
        <w:rPr>
          <w:rFonts w:ascii="Cambria Math" w:hAnsi="Cambria Math"/>
          <w:b/>
          <w:sz w:val="21"/>
          <w:szCs w:val="21"/>
        </w:rPr>
        <w:tab/>
      </w:r>
      <w:r>
        <w:rPr>
          <w:rFonts w:ascii="Cambria Math" w:hAnsi="Cambria Math"/>
          <w:b/>
          <w:sz w:val="21"/>
          <w:szCs w:val="21"/>
        </w:rPr>
        <w:tab/>
      </w:r>
      <w:r>
        <w:rPr>
          <w:rFonts w:ascii="Cambria Math" w:hAnsi="Cambria Math"/>
          <w:b/>
          <w:sz w:val="21"/>
          <w:szCs w:val="21"/>
        </w:rPr>
        <w:tab/>
      </w:r>
      <w:r>
        <w:rPr>
          <w:rFonts w:ascii="Cambria Math" w:hAnsi="Cambria Math"/>
          <w:b/>
          <w:sz w:val="21"/>
          <w:szCs w:val="21"/>
        </w:rPr>
        <w:tab/>
      </w:r>
      <w:r>
        <w:rPr>
          <w:rFonts w:ascii="Cambria Math" w:hAnsi="Cambria Math"/>
          <w:b/>
          <w:sz w:val="21"/>
          <w:szCs w:val="21"/>
        </w:rPr>
        <w:tab/>
      </w:r>
      <w:r>
        <w:rPr>
          <w:rFonts w:ascii="Cambria Math" w:hAnsi="Cambria Math"/>
          <w:b/>
          <w:sz w:val="21"/>
          <w:szCs w:val="21"/>
        </w:rPr>
        <w:tab/>
      </w:r>
      <w:r>
        <w:rPr>
          <w:rFonts w:ascii="Cambria Math" w:hAnsi="Cambria Math"/>
          <w:b/>
          <w:sz w:val="21"/>
          <w:szCs w:val="21"/>
        </w:rPr>
        <w:tab/>
        <w:t>September 2020 – December 2020</w:t>
      </w:r>
    </w:p>
    <w:p w14:paraId="6B3ABF3B" w14:textId="4D02E8A6" w:rsidR="00175AAF" w:rsidRPr="00D86E5F" w:rsidRDefault="00175AAF" w:rsidP="00D86E5F">
      <w:pPr>
        <w:pStyle w:val="ListParagraph"/>
        <w:numPr>
          <w:ilvl w:val="0"/>
          <w:numId w:val="15"/>
        </w:numPr>
        <w:tabs>
          <w:tab w:val="left" w:pos="270"/>
        </w:tabs>
        <w:ind w:left="270" w:hanging="180"/>
        <w:rPr>
          <w:rFonts w:ascii="Cambria Math" w:hAnsi="Cambria Math"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 xml:space="preserve">Analyzed the effect of state- and county-level </w:t>
      </w:r>
      <w:r w:rsidR="00930C92">
        <w:rPr>
          <w:rFonts w:ascii="Cambria Math" w:hAnsi="Cambria Math"/>
          <w:sz w:val="21"/>
          <w:szCs w:val="21"/>
        </w:rPr>
        <w:t>mask mandates and compliance under Dr. Alex Reinhart</w:t>
      </w:r>
    </w:p>
    <w:p w14:paraId="14453936" w14:textId="71355824" w:rsidR="00434260" w:rsidRPr="00D561CA" w:rsidRDefault="00434260" w:rsidP="00FD489A">
      <w:pPr>
        <w:tabs>
          <w:tab w:val="left" w:pos="180"/>
        </w:tabs>
        <w:spacing w:before="4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b/>
          <w:sz w:val="21"/>
          <w:szCs w:val="21"/>
        </w:rPr>
        <w:t>I</w:t>
      </w:r>
      <w:r w:rsidR="00B6614E" w:rsidRPr="00D561CA">
        <w:rPr>
          <w:rFonts w:ascii="Cambria Math" w:hAnsi="Cambria Math"/>
          <w:b/>
          <w:sz w:val="21"/>
          <w:szCs w:val="21"/>
        </w:rPr>
        <w:t>SLE</w:t>
      </w:r>
      <w:r w:rsidR="00FD489A" w:rsidRPr="00D561CA">
        <w:rPr>
          <w:rFonts w:ascii="Cambria Math" w:hAnsi="Cambria Math"/>
          <w:sz w:val="21"/>
          <w:szCs w:val="21"/>
        </w:rPr>
        <w:t xml:space="preserve"> (Developer, Designer and Tester)</w:t>
      </w:r>
      <w:r w:rsidR="00FD489A" w:rsidRPr="00D561CA">
        <w:rPr>
          <w:rFonts w:ascii="Cambria Math" w:hAnsi="Cambria Math"/>
          <w:b/>
          <w:sz w:val="21"/>
          <w:szCs w:val="21"/>
        </w:rPr>
        <w:tab/>
      </w:r>
      <w:r w:rsidR="00FD489A"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  <w:t xml:space="preserve">December 2017 </w:t>
      </w:r>
      <w:r w:rsidR="003D08EF" w:rsidRPr="00D561CA">
        <w:rPr>
          <w:rFonts w:ascii="Cambria Math" w:hAnsi="Cambria Math"/>
          <w:b/>
          <w:sz w:val="21"/>
          <w:szCs w:val="21"/>
        </w:rPr>
        <w:t>–</w:t>
      </w:r>
      <w:r w:rsidRPr="00D561CA">
        <w:rPr>
          <w:rFonts w:ascii="Cambria Math" w:hAnsi="Cambria Math"/>
          <w:b/>
          <w:sz w:val="21"/>
          <w:szCs w:val="21"/>
        </w:rPr>
        <w:t xml:space="preserve"> </w:t>
      </w:r>
      <w:r w:rsidR="008C294A">
        <w:rPr>
          <w:rFonts w:ascii="Cambria Math" w:hAnsi="Cambria Math"/>
          <w:b/>
          <w:sz w:val="21"/>
          <w:szCs w:val="21"/>
        </w:rPr>
        <w:t>December 2019</w:t>
      </w:r>
    </w:p>
    <w:p w14:paraId="7119417D" w14:textId="4F6ACFD6" w:rsidR="003D08EF" w:rsidRPr="00D561CA" w:rsidRDefault="0048363C" w:rsidP="003D08EF">
      <w:pPr>
        <w:pStyle w:val="ListParagraph"/>
        <w:numPr>
          <w:ilvl w:val="0"/>
          <w:numId w:val="15"/>
        </w:numPr>
        <w:tabs>
          <w:tab w:val="left" w:pos="270"/>
        </w:tabs>
        <w:ind w:left="270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Collaborated</w:t>
      </w:r>
      <w:r w:rsidR="0009771E" w:rsidRPr="00D561CA">
        <w:rPr>
          <w:rFonts w:ascii="Cambria Math" w:hAnsi="Cambria Math"/>
          <w:sz w:val="21"/>
          <w:szCs w:val="21"/>
        </w:rPr>
        <w:t xml:space="preserve"> with a PhD student to create a</w:t>
      </w:r>
      <w:r w:rsidR="003D08EF" w:rsidRPr="00D561CA">
        <w:rPr>
          <w:rFonts w:ascii="Cambria Math" w:hAnsi="Cambria Math"/>
          <w:sz w:val="21"/>
          <w:szCs w:val="21"/>
        </w:rPr>
        <w:t xml:space="preserve"> web-based interactive learning solution for introductory statistics classes</w:t>
      </w:r>
    </w:p>
    <w:p w14:paraId="123EF71C" w14:textId="43B9BE9F" w:rsidR="000D1454" w:rsidRPr="00D561CA" w:rsidRDefault="005E6D2E" w:rsidP="003D08EF">
      <w:pPr>
        <w:pStyle w:val="ListParagraph"/>
        <w:numPr>
          <w:ilvl w:val="0"/>
          <w:numId w:val="15"/>
        </w:numPr>
        <w:tabs>
          <w:tab w:val="left" w:pos="270"/>
        </w:tabs>
        <w:ind w:left="270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Engineered a</w:t>
      </w:r>
      <w:r w:rsidR="000D1454" w:rsidRPr="00D561CA">
        <w:rPr>
          <w:rFonts w:ascii="Cambria Math" w:hAnsi="Cambria Math"/>
          <w:sz w:val="21"/>
          <w:szCs w:val="21"/>
        </w:rPr>
        <w:t xml:space="preserve"> point-and-click interface for students to generate HTML statistical analysis</w:t>
      </w:r>
      <w:r w:rsidRPr="00D561CA">
        <w:rPr>
          <w:rFonts w:ascii="Cambria Math" w:hAnsi="Cambria Math"/>
          <w:sz w:val="21"/>
          <w:szCs w:val="21"/>
        </w:rPr>
        <w:t xml:space="preserve"> reports</w:t>
      </w:r>
      <w:r w:rsidR="0048363C" w:rsidRPr="00D561CA">
        <w:rPr>
          <w:rFonts w:ascii="Cambria Math" w:hAnsi="Cambria Math"/>
          <w:sz w:val="21"/>
          <w:szCs w:val="21"/>
        </w:rPr>
        <w:t xml:space="preserve"> and scientific posters</w:t>
      </w:r>
    </w:p>
    <w:p w14:paraId="7C322350" w14:textId="78F83858" w:rsidR="00123BA4" w:rsidRPr="00D561CA" w:rsidRDefault="00123BA4" w:rsidP="003D08EF">
      <w:pPr>
        <w:pStyle w:val="ListParagraph"/>
        <w:numPr>
          <w:ilvl w:val="0"/>
          <w:numId w:val="15"/>
        </w:numPr>
        <w:tabs>
          <w:tab w:val="left" w:pos="270"/>
        </w:tabs>
        <w:ind w:left="270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Communicated updated and findings at webinars and conferences</w:t>
      </w:r>
    </w:p>
    <w:p w14:paraId="45EEECB1" w14:textId="7EC78E5C" w:rsidR="00521B16" w:rsidRPr="00D561CA" w:rsidRDefault="007A02E0" w:rsidP="00FD489A">
      <w:pPr>
        <w:tabs>
          <w:tab w:val="left" w:pos="270"/>
        </w:tabs>
        <w:spacing w:before="4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b/>
          <w:sz w:val="21"/>
          <w:szCs w:val="21"/>
        </w:rPr>
        <w:t>Stdlib-js</w:t>
      </w:r>
      <w:r w:rsidR="00521B16" w:rsidRPr="00D561CA">
        <w:rPr>
          <w:rFonts w:ascii="Cambria Math" w:hAnsi="Cambria Math"/>
          <w:sz w:val="21"/>
          <w:szCs w:val="21"/>
        </w:rPr>
        <w:t xml:space="preserve"> (Developer</w:t>
      </w:r>
      <w:r w:rsidR="007E35A3" w:rsidRPr="00D561CA">
        <w:rPr>
          <w:rFonts w:ascii="Cambria Math" w:hAnsi="Cambria Math"/>
          <w:sz w:val="21"/>
          <w:szCs w:val="21"/>
        </w:rPr>
        <w:t>, Designer</w:t>
      </w:r>
      <w:r w:rsidR="00521B16" w:rsidRPr="00D561CA">
        <w:rPr>
          <w:rFonts w:ascii="Cambria Math" w:hAnsi="Cambria Math"/>
          <w:sz w:val="21"/>
          <w:szCs w:val="21"/>
        </w:rPr>
        <w:t xml:space="preserve"> and Tester)</w:t>
      </w:r>
      <w:r w:rsidR="007E35A3" w:rsidRPr="00D561CA">
        <w:rPr>
          <w:rFonts w:ascii="Cambria Math" w:hAnsi="Cambria Math"/>
          <w:b/>
          <w:sz w:val="21"/>
          <w:szCs w:val="21"/>
        </w:rPr>
        <w:tab/>
      </w:r>
      <w:r w:rsidR="007E35A3" w:rsidRPr="00D561CA">
        <w:rPr>
          <w:rFonts w:ascii="Cambria Math" w:hAnsi="Cambria Math"/>
          <w:b/>
          <w:sz w:val="21"/>
          <w:szCs w:val="21"/>
        </w:rPr>
        <w:tab/>
      </w:r>
      <w:r w:rsidR="007E35A3" w:rsidRPr="00D561CA">
        <w:rPr>
          <w:rFonts w:ascii="Cambria Math" w:hAnsi="Cambria Math"/>
          <w:b/>
          <w:sz w:val="21"/>
          <w:szCs w:val="21"/>
        </w:rPr>
        <w:tab/>
      </w:r>
      <w:r w:rsidR="007E35A3" w:rsidRPr="00D561CA">
        <w:rPr>
          <w:rFonts w:ascii="Cambria Math" w:hAnsi="Cambria Math"/>
          <w:b/>
          <w:sz w:val="21"/>
          <w:szCs w:val="21"/>
        </w:rPr>
        <w:tab/>
      </w:r>
      <w:r w:rsidR="007E35A3" w:rsidRPr="00D561CA">
        <w:rPr>
          <w:rFonts w:ascii="Cambria Math" w:hAnsi="Cambria Math"/>
          <w:b/>
          <w:sz w:val="21"/>
          <w:szCs w:val="21"/>
        </w:rPr>
        <w:tab/>
        <w:t xml:space="preserve">December 2017 – </w:t>
      </w:r>
      <w:r w:rsidR="008C294A">
        <w:rPr>
          <w:rFonts w:ascii="Cambria Math" w:hAnsi="Cambria Math"/>
          <w:b/>
          <w:sz w:val="21"/>
          <w:szCs w:val="21"/>
        </w:rPr>
        <w:t>December 2019</w:t>
      </w:r>
    </w:p>
    <w:p w14:paraId="0347D350" w14:textId="48ACA944" w:rsidR="00C900E8" w:rsidRPr="00D561CA" w:rsidRDefault="005E6D2E" w:rsidP="00B01AFB">
      <w:pPr>
        <w:pStyle w:val="ListParagraph"/>
        <w:numPr>
          <w:ilvl w:val="0"/>
          <w:numId w:val="21"/>
        </w:numPr>
        <w:tabs>
          <w:tab w:val="left" w:pos="270"/>
        </w:tabs>
        <w:spacing w:before="40"/>
        <w:ind w:hanging="68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Implemented a JavaScript library to provide state-of-the-art statistical functionality</w:t>
      </w:r>
    </w:p>
    <w:p w14:paraId="22E67DB5" w14:textId="40E6C33A" w:rsidR="005E6D2E" w:rsidRPr="00D561CA" w:rsidRDefault="005E6D2E" w:rsidP="00B01AFB">
      <w:pPr>
        <w:pStyle w:val="ListParagraph"/>
        <w:numPr>
          <w:ilvl w:val="0"/>
          <w:numId w:val="21"/>
        </w:numPr>
        <w:tabs>
          <w:tab w:val="left" w:pos="270"/>
        </w:tabs>
        <w:spacing w:before="40"/>
        <w:ind w:hanging="68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Strengthened back-end computations while simplifying front-end interface</w:t>
      </w:r>
    </w:p>
    <w:p w14:paraId="6FDC6D85" w14:textId="2D10370C" w:rsidR="00675449" w:rsidRPr="00D561CA" w:rsidRDefault="00675449" w:rsidP="00B01AFB">
      <w:pPr>
        <w:pStyle w:val="ListParagraph"/>
        <w:numPr>
          <w:ilvl w:val="0"/>
          <w:numId w:val="21"/>
        </w:numPr>
        <w:tabs>
          <w:tab w:val="left" w:pos="270"/>
        </w:tabs>
        <w:spacing w:before="40"/>
        <w:ind w:hanging="68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Engineered unique solutions to combine the best of MatLab and R’s interface</w:t>
      </w:r>
    </w:p>
    <w:p w14:paraId="24278241" w14:textId="49A9A4BC" w:rsidR="00BA09B8" w:rsidRPr="00D561CA" w:rsidRDefault="00BA09B8" w:rsidP="00BA09B8">
      <w:pPr>
        <w:tabs>
          <w:tab w:val="left" w:pos="180"/>
        </w:tabs>
        <w:spacing w:before="4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b/>
          <w:sz w:val="21"/>
          <w:szCs w:val="21"/>
        </w:rPr>
        <w:t xml:space="preserve">Event-Based Shipping Delay Prediction </w:t>
      </w:r>
      <w:r w:rsidRPr="00D561CA">
        <w:rPr>
          <w:rFonts w:ascii="Cambria Math" w:hAnsi="Cambria Math"/>
          <w:sz w:val="21"/>
          <w:szCs w:val="21"/>
        </w:rPr>
        <w:t>(</w:t>
      </w:r>
      <w:r w:rsidR="007E35A3" w:rsidRPr="00D561CA">
        <w:rPr>
          <w:rFonts w:ascii="Cambria Math" w:hAnsi="Cambria Math"/>
          <w:sz w:val="21"/>
          <w:szCs w:val="21"/>
        </w:rPr>
        <w:t>Researcher</w:t>
      </w:r>
      <w:r w:rsidRPr="00D561CA">
        <w:rPr>
          <w:rFonts w:ascii="Cambria Math" w:hAnsi="Cambria Math"/>
          <w:sz w:val="21"/>
          <w:szCs w:val="21"/>
        </w:rPr>
        <w:t>)</w:t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  <w:t>January 2018 – May 2018</w:t>
      </w:r>
    </w:p>
    <w:p w14:paraId="1ABCB954" w14:textId="77777777" w:rsidR="00BA09B8" w:rsidRPr="00D561CA" w:rsidRDefault="00BA09B8" w:rsidP="00BA09B8">
      <w:pPr>
        <w:pStyle w:val="ListParagraph"/>
        <w:numPr>
          <w:ilvl w:val="0"/>
          <w:numId w:val="20"/>
        </w:numPr>
        <w:tabs>
          <w:tab w:val="left" w:pos="180"/>
        </w:tabs>
        <w:spacing w:before="20"/>
        <w:ind w:left="270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Studied trucking data from FY 2017 to both predict delays and classify delays as related to news-worthy events</w:t>
      </w:r>
    </w:p>
    <w:p w14:paraId="551E8A74" w14:textId="77777777" w:rsidR="00BA09B8" w:rsidRPr="00D561CA" w:rsidRDefault="00BA09B8" w:rsidP="00BA09B8">
      <w:pPr>
        <w:pStyle w:val="ListParagraph"/>
        <w:numPr>
          <w:ilvl w:val="0"/>
          <w:numId w:val="20"/>
        </w:numPr>
        <w:tabs>
          <w:tab w:val="left" w:pos="180"/>
        </w:tabs>
        <w:spacing w:before="20"/>
        <w:ind w:left="270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Designed a tree-based hierarchical model to cluster shipping routes by geohash value</w:t>
      </w:r>
    </w:p>
    <w:p w14:paraId="581C5F7B" w14:textId="074CC09B" w:rsidR="00C900E8" w:rsidRPr="00D561CA" w:rsidRDefault="00B251DB" w:rsidP="00FD489A">
      <w:pPr>
        <w:tabs>
          <w:tab w:val="left" w:pos="270"/>
        </w:tabs>
        <w:spacing w:before="4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b/>
          <w:sz w:val="21"/>
          <w:szCs w:val="21"/>
        </w:rPr>
        <w:t>Predicting the Masses of Simulated Galaxies from Morphologies</w:t>
      </w:r>
      <w:r w:rsidR="00F032A5" w:rsidRPr="00D561CA">
        <w:rPr>
          <w:rFonts w:ascii="Cambria Math" w:hAnsi="Cambria Math"/>
          <w:b/>
          <w:sz w:val="21"/>
          <w:szCs w:val="21"/>
        </w:rPr>
        <w:tab/>
      </w:r>
      <w:r w:rsidR="007E35A3" w:rsidRPr="00D561CA">
        <w:rPr>
          <w:rFonts w:ascii="Cambria Math" w:hAnsi="Cambria Math"/>
          <w:sz w:val="21"/>
          <w:szCs w:val="21"/>
        </w:rPr>
        <w:t>(Researcher)</w:t>
      </w:r>
      <w:r w:rsidR="007E35A3" w:rsidRPr="00D561CA">
        <w:rPr>
          <w:rFonts w:ascii="Cambria Math" w:hAnsi="Cambria Math"/>
          <w:b/>
          <w:sz w:val="21"/>
          <w:szCs w:val="21"/>
        </w:rPr>
        <w:tab/>
      </w:r>
      <w:r w:rsidR="004F462C"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>December 2016 – May 2017</w:t>
      </w:r>
    </w:p>
    <w:p w14:paraId="704D2881" w14:textId="4AEB6EF3" w:rsidR="00675449" w:rsidRPr="00D561CA" w:rsidRDefault="00675449" w:rsidP="00B10AF5">
      <w:pPr>
        <w:pStyle w:val="ListParagraph"/>
        <w:numPr>
          <w:ilvl w:val="0"/>
          <w:numId w:val="22"/>
        </w:numPr>
        <w:tabs>
          <w:tab w:val="left" w:pos="270"/>
        </w:tabs>
        <w:spacing w:before="20"/>
        <w:ind w:left="270" w:hanging="18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Built a model to predict galaxy mass from re</w:t>
      </w:r>
      <w:r w:rsidR="00B10AF5" w:rsidRPr="00D561CA">
        <w:rPr>
          <w:rFonts w:ascii="Cambria Math" w:hAnsi="Cambria Math"/>
          <w:sz w:val="21"/>
          <w:szCs w:val="21"/>
        </w:rPr>
        <w:t>d</w:t>
      </w:r>
      <w:r w:rsidRPr="00D561CA">
        <w:rPr>
          <w:rFonts w:ascii="Cambria Math" w:hAnsi="Cambria Math"/>
          <w:sz w:val="21"/>
          <w:szCs w:val="21"/>
        </w:rPr>
        <w:t>shift and luminosity values using a regression tree model</w:t>
      </w:r>
    </w:p>
    <w:p w14:paraId="03681F37" w14:textId="447AF2FC" w:rsidR="00B251DB" w:rsidRPr="00D561CA" w:rsidRDefault="00B251DB" w:rsidP="005B6572">
      <w:pPr>
        <w:tabs>
          <w:tab w:val="left" w:pos="270"/>
        </w:tabs>
        <w:spacing w:before="60"/>
        <w:rPr>
          <w:rFonts w:ascii="Cambria Math" w:hAnsi="Cambria Math"/>
          <w:sz w:val="21"/>
          <w:szCs w:val="21"/>
          <w:u w:val="single"/>
        </w:rPr>
      </w:pPr>
      <w:r w:rsidRPr="00D561CA">
        <w:rPr>
          <w:rFonts w:ascii="Cambria Math" w:hAnsi="Cambria Math"/>
          <w:sz w:val="21"/>
          <w:szCs w:val="21"/>
          <w:u w:val="single"/>
        </w:rPr>
        <w:t>Experience</w:t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  <w:r w:rsidRPr="00D561CA">
        <w:rPr>
          <w:rFonts w:ascii="Cambria Math" w:hAnsi="Cambria Math"/>
          <w:sz w:val="21"/>
          <w:szCs w:val="21"/>
          <w:u w:val="single"/>
        </w:rPr>
        <w:tab/>
      </w:r>
    </w:p>
    <w:p w14:paraId="3BC8769A" w14:textId="2DCF8FCF" w:rsidR="00B251DB" w:rsidRPr="00D561CA" w:rsidRDefault="00E54387" w:rsidP="0066667E">
      <w:pPr>
        <w:tabs>
          <w:tab w:val="left" w:pos="270"/>
        </w:tabs>
        <w:spacing w:before="4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b/>
          <w:sz w:val="21"/>
          <w:szCs w:val="21"/>
        </w:rPr>
        <w:t>Teaching Assistant</w:t>
      </w:r>
      <w:r w:rsidR="00496963" w:rsidRPr="00D561CA">
        <w:rPr>
          <w:rFonts w:ascii="Cambria Math" w:hAnsi="Cambria Math"/>
          <w:sz w:val="21"/>
          <w:szCs w:val="21"/>
        </w:rPr>
        <w:tab/>
      </w:r>
      <w:r w:rsidR="00496963" w:rsidRPr="00D561CA">
        <w:rPr>
          <w:rFonts w:ascii="Cambria Math" w:hAnsi="Cambria Math"/>
          <w:sz w:val="21"/>
          <w:szCs w:val="21"/>
        </w:rPr>
        <w:tab/>
      </w:r>
      <w:r w:rsidR="00496963" w:rsidRPr="00D561CA">
        <w:rPr>
          <w:rFonts w:ascii="Cambria Math" w:hAnsi="Cambria Math"/>
          <w:sz w:val="21"/>
          <w:szCs w:val="21"/>
        </w:rPr>
        <w:tab/>
      </w:r>
      <w:r w:rsidR="00496963" w:rsidRPr="00D561CA">
        <w:rPr>
          <w:rFonts w:ascii="Cambria Math" w:hAnsi="Cambria Math"/>
          <w:sz w:val="21"/>
          <w:szCs w:val="21"/>
        </w:rPr>
        <w:tab/>
      </w:r>
      <w:r w:rsidR="00496963" w:rsidRPr="00D561CA">
        <w:rPr>
          <w:rFonts w:ascii="Cambria Math" w:hAnsi="Cambria Math"/>
          <w:sz w:val="21"/>
          <w:szCs w:val="21"/>
        </w:rPr>
        <w:tab/>
      </w:r>
      <w:r w:rsidR="00496963" w:rsidRPr="00D561CA">
        <w:rPr>
          <w:rFonts w:ascii="Cambria Math" w:hAnsi="Cambria Math"/>
          <w:sz w:val="21"/>
          <w:szCs w:val="21"/>
        </w:rPr>
        <w:tab/>
      </w:r>
      <w:r w:rsidR="00DD21D7" w:rsidRPr="00D561CA">
        <w:rPr>
          <w:rFonts w:ascii="Cambria Math" w:hAnsi="Cambria Math"/>
          <w:sz w:val="21"/>
          <w:szCs w:val="21"/>
        </w:rPr>
        <w:tab/>
      </w:r>
      <w:r w:rsidR="005E6D2E" w:rsidRPr="00D561CA">
        <w:rPr>
          <w:rFonts w:ascii="Cambria Math" w:hAnsi="Cambria Math"/>
          <w:sz w:val="21"/>
          <w:szCs w:val="21"/>
        </w:rPr>
        <w:tab/>
      </w:r>
      <w:r w:rsidR="005E6D2E" w:rsidRPr="00D561CA">
        <w:rPr>
          <w:rFonts w:ascii="Cambria Math" w:hAnsi="Cambria Math"/>
          <w:sz w:val="21"/>
          <w:szCs w:val="21"/>
        </w:rPr>
        <w:tab/>
      </w:r>
      <w:r w:rsidR="00DC066E" w:rsidRPr="00D561CA">
        <w:rPr>
          <w:rFonts w:ascii="Cambria Math" w:hAnsi="Cambria Math"/>
          <w:b/>
          <w:sz w:val="21"/>
          <w:szCs w:val="21"/>
        </w:rPr>
        <w:t xml:space="preserve">January 2017 – </w:t>
      </w:r>
      <w:r w:rsidR="00297683">
        <w:rPr>
          <w:rFonts w:ascii="Cambria Math" w:hAnsi="Cambria Math"/>
          <w:b/>
          <w:sz w:val="21"/>
          <w:szCs w:val="21"/>
        </w:rPr>
        <w:t>May 2021</w:t>
      </w:r>
    </w:p>
    <w:p w14:paraId="604A69CC" w14:textId="7777EBB1" w:rsidR="00907154" w:rsidRPr="00D561CA" w:rsidRDefault="00496963" w:rsidP="005B6572">
      <w:pPr>
        <w:pStyle w:val="ListParagraph"/>
        <w:numPr>
          <w:ilvl w:val="0"/>
          <w:numId w:val="16"/>
        </w:numPr>
        <w:tabs>
          <w:tab w:val="left" w:pos="270"/>
        </w:tabs>
        <w:spacing w:before="20"/>
        <w:ind w:left="273" w:hanging="187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Ph.D. Statistical Computing</w:t>
      </w:r>
      <w:r w:rsidR="00297683">
        <w:rPr>
          <w:rFonts w:ascii="Cambria Math" w:hAnsi="Cambria Math"/>
          <w:sz w:val="21"/>
          <w:szCs w:val="21"/>
        </w:rPr>
        <w:t xml:space="preserve">, </w:t>
      </w:r>
      <w:r w:rsidRPr="00D561CA">
        <w:rPr>
          <w:rFonts w:ascii="Cambria Math" w:hAnsi="Cambria Math"/>
          <w:sz w:val="21"/>
          <w:szCs w:val="21"/>
        </w:rPr>
        <w:t>Reasoning with Data</w:t>
      </w:r>
      <w:r w:rsidR="00297683">
        <w:rPr>
          <w:rFonts w:ascii="Cambria Math" w:hAnsi="Cambria Math"/>
          <w:sz w:val="21"/>
          <w:szCs w:val="21"/>
        </w:rPr>
        <w:t xml:space="preserve">, </w:t>
      </w:r>
      <w:r w:rsidRPr="00D561CA">
        <w:rPr>
          <w:rFonts w:ascii="Cambria Math" w:hAnsi="Cambria Math"/>
          <w:sz w:val="21"/>
          <w:szCs w:val="21"/>
        </w:rPr>
        <w:t>Methods of Data Science</w:t>
      </w:r>
    </w:p>
    <w:p w14:paraId="3EDF9A12" w14:textId="249D07F8" w:rsidR="00E54387" w:rsidRPr="00D561CA" w:rsidRDefault="00775D20" w:rsidP="005A6539">
      <w:pPr>
        <w:pStyle w:val="ListParagraph"/>
        <w:numPr>
          <w:ilvl w:val="0"/>
          <w:numId w:val="16"/>
        </w:numPr>
        <w:tabs>
          <w:tab w:val="left" w:pos="270"/>
        </w:tabs>
        <w:ind w:left="273" w:hanging="187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 xml:space="preserve">Designed </w:t>
      </w:r>
      <w:r w:rsidR="005A6539" w:rsidRPr="00D561CA">
        <w:rPr>
          <w:rFonts w:ascii="Cambria Math" w:hAnsi="Cambria Math"/>
          <w:sz w:val="21"/>
          <w:szCs w:val="21"/>
        </w:rPr>
        <w:t>implemented</w:t>
      </w:r>
      <w:r w:rsidR="00BE1A1A" w:rsidRPr="00D561CA">
        <w:rPr>
          <w:rFonts w:ascii="Cambria Math" w:hAnsi="Cambria Math"/>
          <w:sz w:val="21"/>
          <w:szCs w:val="21"/>
        </w:rPr>
        <w:t xml:space="preserve"> a new</w:t>
      </w:r>
      <w:r w:rsidR="00E54387" w:rsidRPr="00D561CA">
        <w:rPr>
          <w:rFonts w:ascii="Cambria Math" w:hAnsi="Cambria Math"/>
          <w:sz w:val="21"/>
          <w:szCs w:val="21"/>
        </w:rPr>
        <w:t xml:space="preserve"> discussion format for recitation sections</w:t>
      </w:r>
    </w:p>
    <w:p w14:paraId="42A7FAB0" w14:textId="2A63BC3A" w:rsidR="009327E7" w:rsidRPr="009327E7" w:rsidRDefault="00123BA4" w:rsidP="009327E7">
      <w:pPr>
        <w:pStyle w:val="ListParagraph"/>
        <w:numPr>
          <w:ilvl w:val="0"/>
          <w:numId w:val="16"/>
        </w:numPr>
        <w:tabs>
          <w:tab w:val="left" w:pos="270"/>
        </w:tabs>
        <w:ind w:left="273" w:hanging="187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2018 Undergraduate Teaching Assistant of the Year</w:t>
      </w:r>
      <w:r w:rsidR="009327E7">
        <w:rPr>
          <w:rFonts w:ascii="Cambria Math" w:hAnsi="Cambria Math"/>
          <w:sz w:val="21"/>
          <w:szCs w:val="21"/>
        </w:rPr>
        <w:t xml:space="preserve">, </w:t>
      </w:r>
      <w:r w:rsidR="009327E7" w:rsidRPr="009327E7">
        <w:rPr>
          <w:rFonts w:ascii="Cambria Math" w:hAnsi="Cambria Math"/>
          <w:sz w:val="21"/>
          <w:szCs w:val="21"/>
        </w:rPr>
        <w:t>2021 Masters Outstanding Teaching Assistant</w:t>
      </w:r>
    </w:p>
    <w:p w14:paraId="40C156B2" w14:textId="23D497DA" w:rsidR="00775D20" w:rsidRPr="00D561CA" w:rsidRDefault="00775D20" w:rsidP="0066667E">
      <w:pPr>
        <w:tabs>
          <w:tab w:val="left" w:pos="270"/>
        </w:tabs>
        <w:spacing w:before="4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b/>
          <w:sz w:val="21"/>
          <w:szCs w:val="21"/>
        </w:rPr>
        <w:t>IT Associate</w:t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  <w:t xml:space="preserve">May 2017 – </w:t>
      </w:r>
      <w:r w:rsidR="00D80E82" w:rsidRPr="00D561CA">
        <w:rPr>
          <w:rFonts w:ascii="Cambria Math" w:hAnsi="Cambria Math"/>
          <w:b/>
          <w:sz w:val="21"/>
          <w:szCs w:val="21"/>
        </w:rPr>
        <w:t>May 2019</w:t>
      </w:r>
    </w:p>
    <w:p w14:paraId="5968FAFA" w14:textId="427279F9" w:rsidR="0048363C" w:rsidRPr="00D561CA" w:rsidRDefault="0048363C" w:rsidP="00675449">
      <w:pPr>
        <w:tabs>
          <w:tab w:val="left" w:pos="270"/>
        </w:tabs>
        <w:spacing w:before="4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b/>
          <w:sz w:val="21"/>
          <w:szCs w:val="21"/>
        </w:rPr>
        <w:t>Community Advisor</w:t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  <w:t xml:space="preserve">August 2018 – </w:t>
      </w:r>
      <w:r w:rsidR="00D80E82" w:rsidRPr="00D561CA">
        <w:rPr>
          <w:rFonts w:ascii="Cambria Math" w:hAnsi="Cambria Math"/>
          <w:b/>
          <w:sz w:val="21"/>
          <w:szCs w:val="21"/>
        </w:rPr>
        <w:t>May 2019</w:t>
      </w:r>
    </w:p>
    <w:p w14:paraId="1DE18D8A" w14:textId="50DD24A6" w:rsidR="00BE1A1A" w:rsidRPr="00D561CA" w:rsidRDefault="00BE1A1A" w:rsidP="00BE1A1A">
      <w:pPr>
        <w:pStyle w:val="ListParagraph"/>
        <w:numPr>
          <w:ilvl w:val="0"/>
          <w:numId w:val="18"/>
        </w:numPr>
        <w:tabs>
          <w:tab w:val="left" w:pos="270"/>
        </w:tabs>
        <w:spacing w:before="20"/>
        <w:ind w:left="270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Hire, train and lead a team of 10 Resident Assistants for the largest first-year dorm community of 300 residents</w:t>
      </w:r>
    </w:p>
    <w:p w14:paraId="4FCBEF56" w14:textId="3C9AD94A" w:rsidR="00BE1A1A" w:rsidRPr="00D561CA" w:rsidRDefault="00BE1A1A" w:rsidP="00BE1A1A">
      <w:pPr>
        <w:pStyle w:val="ListParagraph"/>
        <w:numPr>
          <w:ilvl w:val="0"/>
          <w:numId w:val="18"/>
        </w:numPr>
        <w:tabs>
          <w:tab w:val="left" w:pos="270"/>
        </w:tabs>
        <w:spacing w:before="20"/>
        <w:ind w:left="270" w:hanging="180"/>
        <w:rPr>
          <w:rFonts w:ascii="Cambria Math" w:hAnsi="Cambria Math"/>
          <w:sz w:val="21"/>
          <w:szCs w:val="21"/>
        </w:rPr>
      </w:pPr>
      <w:r w:rsidRPr="00D561CA">
        <w:rPr>
          <w:rFonts w:ascii="Cambria Math" w:hAnsi="Cambria Math"/>
          <w:sz w:val="21"/>
          <w:szCs w:val="21"/>
        </w:rPr>
        <w:t>Managed a budget of $13,500 to best direct 17 weekly programs carried by the RA staff</w:t>
      </w:r>
    </w:p>
    <w:p w14:paraId="523C102E" w14:textId="7F744B1C" w:rsidR="005E4C26" w:rsidRPr="00D561CA" w:rsidRDefault="005A6539" w:rsidP="00045A13">
      <w:pPr>
        <w:tabs>
          <w:tab w:val="left" w:pos="270"/>
        </w:tabs>
        <w:spacing w:before="40"/>
        <w:rPr>
          <w:rFonts w:ascii="Cambria Math" w:hAnsi="Cambria Math"/>
          <w:b/>
          <w:sz w:val="21"/>
          <w:szCs w:val="21"/>
        </w:rPr>
      </w:pPr>
      <w:r w:rsidRPr="00D561CA">
        <w:rPr>
          <w:rFonts w:ascii="Cambria Math" w:hAnsi="Cambria Math"/>
          <w:b/>
          <w:sz w:val="21"/>
          <w:szCs w:val="21"/>
        </w:rPr>
        <w:t>Resident Assistant</w:t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</w:r>
      <w:r w:rsidRPr="00D561CA">
        <w:rPr>
          <w:rFonts w:ascii="Cambria Math" w:hAnsi="Cambria Math"/>
          <w:b/>
          <w:sz w:val="21"/>
          <w:szCs w:val="21"/>
        </w:rPr>
        <w:tab/>
        <w:t xml:space="preserve">August 2016 – </w:t>
      </w:r>
      <w:r w:rsidR="0048363C" w:rsidRPr="00D561CA">
        <w:rPr>
          <w:rFonts w:ascii="Cambria Math" w:hAnsi="Cambria Math"/>
          <w:b/>
          <w:sz w:val="21"/>
          <w:szCs w:val="21"/>
        </w:rPr>
        <w:t>May 2018</w:t>
      </w:r>
    </w:p>
    <w:sectPr w:rsidR="005E4C26" w:rsidRPr="00D561CA" w:rsidSect="00753C26">
      <w:type w:val="continuous"/>
      <w:pgSz w:w="12240" w:h="15840"/>
      <w:pgMar w:top="824" w:right="720" w:bottom="720" w:left="720" w:header="1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188B8" w14:textId="77777777" w:rsidR="00B269C6" w:rsidRDefault="00B269C6" w:rsidP="00EE0437">
      <w:r>
        <w:separator/>
      </w:r>
    </w:p>
  </w:endnote>
  <w:endnote w:type="continuationSeparator" w:id="0">
    <w:p w14:paraId="68B95CF4" w14:textId="77777777" w:rsidR="00B269C6" w:rsidRDefault="00B269C6" w:rsidP="00EE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1EB5A" w14:textId="77777777" w:rsidR="00B269C6" w:rsidRDefault="00B269C6" w:rsidP="00EE0437">
      <w:r>
        <w:separator/>
      </w:r>
    </w:p>
  </w:footnote>
  <w:footnote w:type="continuationSeparator" w:id="0">
    <w:p w14:paraId="09DC3CBA" w14:textId="77777777" w:rsidR="00B269C6" w:rsidRDefault="00B269C6" w:rsidP="00EE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6B6E" w14:textId="72E41627" w:rsidR="00F03CF4" w:rsidRPr="00753C26" w:rsidRDefault="00F03CF4" w:rsidP="00F03CF4">
    <w:pPr>
      <w:pStyle w:val="Header"/>
      <w:jc w:val="center"/>
      <w:rPr>
        <w:rFonts w:ascii="Cambria Math" w:hAnsi="Cambria Math"/>
        <w:b/>
        <w:sz w:val="28"/>
        <w:szCs w:val="28"/>
      </w:rPr>
    </w:pPr>
    <w:r w:rsidRPr="00753C26">
      <w:rPr>
        <w:rFonts w:ascii="Cambria Math" w:hAnsi="Cambria Math"/>
        <w:b/>
        <w:sz w:val="28"/>
        <w:szCs w:val="28"/>
      </w:rPr>
      <w:t>Frank Kovacs</w:t>
    </w:r>
  </w:p>
  <w:p w14:paraId="393E4D4A" w14:textId="2627ED65" w:rsidR="00F03CF4" w:rsidRPr="00753C26" w:rsidRDefault="00B269C6" w:rsidP="00F03CF4">
    <w:pPr>
      <w:pStyle w:val="Header"/>
      <w:jc w:val="center"/>
      <w:rPr>
        <w:rFonts w:ascii="Cambria Math" w:hAnsi="Cambria Math"/>
        <w:b/>
        <w:sz w:val="32"/>
      </w:rPr>
    </w:pPr>
    <w:r>
      <w:rPr>
        <w:rFonts w:ascii="Cambria Math" w:hAnsi="Cambria Math"/>
        <w:b/>
        <w:noProof/>
        <w:sz w:val="8"/>
        <w:szCs w:val="8"/>
      </w:rPr>
      <w:pict w14:anchorId="33A03B75">
        <v:rect id="_x0000_i1025" alt="" style="width:540pt;height:.05pt;mso-wrap-style:square;mso-width-percent:0;mso-height-percent:0;mso-width-percent:0;mso-height-percent:0;v-text-anchor:top" o:hralign="center" o:hrstd="t" o:hr="t" fillcolor="#f0f0f0" stroked="f"/>
      </w:pict>
    </w:r>
  </w:p>
  <w:p w14:paraId="119A76AD" w14:textId="1B11E794" w:rsidR="00EE0437" w:rsidRPr="00907154" w:rsidRDefault="00F03CF4" w:rsidP="00EE0437">
    <w:pPr>
      <w:pStyle w:val="Header"/>
      <w:rPr>
        <w:rFonts w:ascii="Cambria Math" w:hAnsi="Cambria Math"/>
      </w:rPr>
    </w:pPr>
    <w:r w:rsidRPr="00907154">
      <w:rPr>
        <w:rFonts w:ascii="Cambria Math" w:hAnsi="Cambria Math"/>
      </w:rPr>
      <w:t xml:space="preserve">Email: </w:t>
    </w:r>
    <w:r w:rsidR="008C2176">
      <w:rPr>
        <w:rFonts w:ascii="Cambria Math" w:hAnsi="Cambria Math"/>
      </w:rPr>
      <w:t>frankkovacs8</w:t>
    </w:r>
    <w:r w:rsidRPr="00907154">
      <w:rPr>
        <w:rFonts w:ascii="Cambria Math" w:hAnsi="Cambria Math"/>
      </w:rPr>
      <w:t>@</w:t>
    </w:r>
    <w:r w:rsidR="008C2176">
      <w:rPr>
        <w:rFonts w:ascii="Cambria Math" w:hAnsi="Cambria Math"/>
      </w:rPr>
      <w:t>gmail.com</w:t>
    </w:r>
    <w:r w:rsidRPr="00907154">
      <w:rPr>
        <w:rFonts w:ascii="Cambria Math" w:hAnsi="Cambria Math"/>
      </w:rPr>
      <w:ptab w:relativeTo="margin" w:alignment="center" w:leader="none"/>
    </w:r>
    <w:r w:rsidR="0046480F">
      <w:rPr>
        <w:rFonts w:ascii="Cambria Math" w:hAnsi="Cambria Math"/>
      </w:rPr>
      <w:t>Website</w:t>
    </w:r>
    <w:r w:rsidRPr="00907154">
      <w:rPr>
        <w:rFonts w:ascii="Cambria Math" w:hAnsi="Cambria Math"/>
      </w:rPr>
      <w:t xml:space="preserve">: </w:t>
    </w:r>
    <w:r w:rsidR="0046480F">
      <w:rPr>
        <w:rFonts w:ascii="Cambria Math" w:hAnsi="Cambria Math"/>
      </w:rPr>
      <w:t>frank-kovacs.net</w:t>
    </w:r>
    <w:r w:rsidRPr="00907154">
      <w:rPr>
        <w:rFonts w:ascii="Cambria Math" w:hAnsi="Cambria Math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24C7"/>
    <w:multiLevelType w:val="hybridMultilevel"/>
    <w:tmpl w:val="5076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282"/>
    <w:multiLevelType w:val="hybridMultilevel"/>
    <w:tmpl w:val="4AF88AC0"/>
    <w:lvl w:ilvl="0" w:tplc="C172E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03C2"/>
    <w:multiLevelType w:val="hybridMultilevel"/>
    <w:tmpl w:val="024A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37EE"/>
    <w:multiLevelType w:val="hybridMultilevel"/>
    <w:tmpl w:val="C192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079D"/>
    <w:multiLevelType w:val="hybridMultilevel"/>
    <w:tmpl w:val="6B94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135A"/>
    <w:multiLevelType w:val="hybridMultilevel"/>
    <w:tmpl w:val="107A80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1737976"/>
    <w:multiLevelType w:val="hybridMultilevel"/>
    <w:tmpl w:val="AF6A0CAE"/>
    <w:lvl w:ilvl="0" w:tplc="C172E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2D"/>
    <w:multiLevelType w:val="hybridMultilevel"/>
    <w:tmpl w:val="C8E2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76DA7"/>
    <w:multiLevelType w:val="hybridMultilevel"/>
    <w:tmpl w:val="BA64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76CC9"/>
    <w:multiLevelType w:val="hybridMultilevel"/>
    <w:tmpl w:val="380A2DE4"/>
    <w:lvl w:ilvl="0" w:tplc="C172E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A18A0"/>
    <w:multiLevelType w:val="hybridMultilevel"/>
    <w:tmpl w:val="E34C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E79E1"/>
    <w:multiLevelType w:val="hybridMultilevel"/>
    <w:tmpl w:val="E9FA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F3CEE"/>
    <w:multiLevelType w:val="hybridMultilevel"/>
    <w:tmpl w:val="633C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646BC"/>
    <w:multiLevelType w:val="hybridMultilevel"/>
    <w:tmpl w:val="E086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B65EA"/>
    <w:multiLevelType w:val="hybridMultilevel"/>
    <w:tmpl w:val="1CD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33111"/>
    <w:multiLevelType w:val="hybridMultilevel"/>
    <w:tmpl w:val="1D70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3C0D"/>
    <w:multiLevelType w:val="hybridMultilevel"/>
    <w:tmpl w:val="0012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06E95"/>
    <w:multiLevelType w:val="hybridMultilevel"/>
    <w:tmpl w:val="50204978"/>
    <w:lvl w:ilvl="0" w:tplc="C172E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47173"/>
    <w:multiLevelType w:val="hybridMultilevel"/>
    <w:tmpl w:val="1A54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21829"/>
    <w:multiLevelType w:val="hybridMultilevel"/>
    <w:tmpl w:val="48C6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377D5"/>
    <w:multiLevelType w:val="hybridMultilevel"/>
    <w:tmpl w:val="EE6E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84057"/>
    <w:multiLevelType w:val="hybridMultilevel"/>
    <w:tmpl w:val="066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535C7"/>
    <w:multiLevelType w:val="multilevel"/>
    <w:tmpl w:val="88686C6E"/>
    <w:styleLink w:val="OutLineList"/>
    <w:lvl w:ilvl="0">
      <w:start w:val="1"/>
      <w:numFmt w:val="upperRoman"/>
      <w:suff w:val="space"/>
      <w:lvlText w:val="%1"/>
      <w:lvlJc w:val="left"/>
      <w:pPr>
        <w:ind w:left="216" w:hanging="216"/>
      </w:pPr>
      <w:rPr>
        <w:rFonts w:hint="default"/>
        <w:u w:val="none"/>
      </w:rPr>
    </w:lvl>
    <w:lvl w:ilvl="1">
      <w:start w:val="1"/>
      <w:numFmt w:val="upperLetter"/>
      <w:suff w:val="space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spac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2232" w:hanging="432"/>
      </w:pPr>
      <w:rPr>
        <w:rFonts w:ascii="Symbol" w:hAnsi="Symbol" w:hint="default"/>
        <w:color w:val="auto"/>
      </w:rPr>
    </w:lvl>
    <w:lvl w:ilvl="6">
      <w:start w:val="1"/>
      <w:numFmt w:val="bullet"/>
      <w:suff w:val="space"/>
      <w:lvlText w:val=""/>
      <w:lvlJc w:val="left"/>
      <w:pPr>
        <w:ind w:left="2736" w:hanging="576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7"/>
  </w:num>
  <w:num w:numId="11">
    <w:abstractNumId w:val="19"/>
  </w:num>
  <w:num w:numId="12">
    <w:abstractNumId w:val="4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21"/>
  </w:num>
  <w:num w:numId="19">
    <w:abstractNumId w:val="3"/>
  </w:num>
  <w:num w:numId="20">
    <w:abstractNumId w:val="0"/>
  </w:num>
  <w:num w:numId="21">
    <w:abstractNumId w:val="5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35"/>
    <w:rsid w:val="00011ADD"/>
    <w:rsid w:val="00012A49"/>
    <w:rsid w:val="000235A6"/>
    <w:rsid w:val="0003167F"/>
    <w:rsid w:val="00045A13"/>
    <w:rsid w:val="00095CC9"/>
    <w:rsid w:val="0009771E"/>
    <w:rsid w:val="000A252C"/>
    <w:rsid w:val="000A2DD2"/>
    <w:rsid w:val="000A4CF3"/>
    <w:rsid w:val="000C1C0C"/>
    <w:rsid w:val="000D1454"/>
    <w:rsid w:val="001033A2"/>
    <w:rsid w:val="00112AA4"/>
    <w:rsid w:val="00123BA4"/>
    <w:rsid w:val="00124E9A"/>
    <w:rsid w:val="00127C0F"/>
    <w:rsid w:val="00175AAF"/>
    <w:rsid w:val="00194381"/>
    <w:rsid w:val="001B7FFC"/>
    <w:rsid w:val="001C7826"/>
    <w:rsid w:val="001E753A"/>
    <w:rsid w:val="00240697"/>
    <w:rsid w:val="00246544"/>
    <w:rsid w:val="0026612B"/>
    <w:rsid w:val="002837C5"/>
    <w:rsid w:val="00284BEE"/>
    <w:rsid w:val="00297683"/>
    <w:rsid w:val="002A3CCF"/>
    <w:rsid w:val="002C5728"/>
    <w:rsid w:val="002C6879"/>
    <w:rsid w:val="002D3626"/>
    <w:rsid w:val="00313F5E"/>
    <w:rsid w:val="003216D9"/>
    <w:rsid w:val="003242BE"/>
    <w:rsid w:val="00326230"/>
    <w:rsid w:val="00337652"/>
    <w:rsid w:val="0034032B"/>
    <w:rsid w:val="0034144F"/>
    <w:rsid w:val="0037554F"/>
    <w:rsid w:val="003D039F"/>
    <w:rsid w:val="003D08EF"/>
    <w:rsid w:val="0040342B"/>
    <w:rsid w:val="0042640A"/>
    <w:rsid w:val="00434260"/>
    <w:rsid w:val="0046480F"/>
    <w:rsid w:val="00472D54"/>
    <w:rsid w:val="0048363C"/>
    <w:rsid w:val="004876D9"/>
    <w:rsid w:val="004907F5"/>
    <w:rsid w:val="00496963"/>
    <w:rsid w:val="004F29EA"/>
    <w:rsid w:val="004F462C"/>
    <w:rsid w:val="00521B16"/>
    <w:rsid w:val="00532A90"/>
    <w:rsid w:val="0054502C"/>
    <w:rsid w:val="00551EE9"/>
    <w:rsid w:val="0057241F"/>
    <w:rsid w:val="00580B2E"/>
    <w:rsid w:val="0059228A"/>
    <w:rsid w:val="005A6539"/>
    <w:rsid w:val="005B6572"/>
    <w:rsid w:val="005C66BC"/>
    <w:rsid w:val="005E4C26"/>
    <w:rsid w:val="005E5474"/>
    <w:rsid w:val="005E6D2E"/>
    <w:rsid w:val="005F3061"/>
    <w:rsid w:val="00605893"/>
    <w:rsid w:val="006336F4"/>
    <w:rsid w:val="006412AD"/>
    <w:rsid w:val="00642578"/>
    <w:rsid w:val="00661ABF"/>
    <w:rsid w:val="00661F7B"/>
    <w:rsid w:val="0066667E"/>
    <w:rsid w:val="00675449"/>
    <w:rsid w:val="006B0FCD"/>
    <w:rsid w:val="006E44B9"/>
    <w:rsid w:val="00740746"/>
    <w:rsid w:val="00753C26"/>
    <w:rsid w:val="00775D20"/>
    <w:rsid w:val="007A02E0"/>
    <w:rsid w:val="007B5762"/>
    <w:rsid w:val="007E35A3"/>
    <w:rsid w:val="007F7851"/>
    <w:rsid w:val="00892219"/>
    <w:rsid w:val="00897A16"/>
    <w:rsid w:val="008A628B"/>
    <w:rsid w:val="008C2176"/>
    <w:rsid w:val="008C294A"/>
    <w:rsid w:val="008D064D"/>
    <w:rsid w:val="008D4EFA"/>
    <w:rsid w:val="008D5CE0"/>
    <w:rsid w:val="008D7704"/>
    <w:rsid w:val="008E7175"/>
    <w:rsid w:val="00907154"/>
    <w:rsid w:val="00916EC4"/>
    <w:rsid w:val="00930C92"/>
    <w:rsid w:val="009327E7"/>
    <w:rsid w:val="00971F8B"/>
    <w:rsid w:val="00987A82"/>
    <w:rsid w:val="009C2BA0"/>
    <w:rsid w:val="009D1182"/>
    <w:rsid w:val="009E73F8"/>
    <w:rsid w:val="00A1694D"/>
    <w:rsid w:val="00A25CC2"/>
    <w:rsid w:val="00A72F01"/>
    <w:rsid w:val="00A7391E"/>
    <w:rsid w:val="00A83235"/>
    <w:rsid w:val="00AC399C"/>
    <w:rsid w:val="00AC3C2E"/>
    <w:rsid w:val="00AC700C"/>
    <w:rsid w:val="00AE2FF5"/>
    <w:rsid w:val="00AF40FF"/>
    <w:rsid w:val="00B01AFB"/>
    <w:rsid w:val="00B10AF5"/>
    <w:rsid w:val="00B1252B"/>
    <w:rsid w:val="00B21540"/>
    <w:rsid w:val="00B251DB"/>
    <w:rsid w:val="00B25AE4"/>
    <w:rsid w:val="00B269C6"/>
    <w:rsid w:val="00B278BD"/>
    <w:rsid w:val="00B40375"/>
    <w:rsid w:val="00B650EA"/>
    <w:rsid w:val="00B6614E"/>
    <w:rsid w:val="00B77F07"/>
    <w:rsid w:val="00B8764F"/>
    <w:rsid w:val="00BA09B8"/>
    <w:rsid w:val="00BB3962"/>
    <w:rsid w:val="00BB686B"/>
    <w:rsid w:val="00BC71F1"/>
    <w:rsid w:val="00BE1A1A"/>
    <w:rsid w:val="00C018EF"/>
    <w:rsid w:val="00C03091"/>
    <w:rsid w:val="00C1165E"/>
    <w:rsid w:val="00C34E1A"/>
    <w:rsid w:val="00C46A7E"/>
    <w:rsid w:val="00C63EA6"/>
    <w:rsid w:val="00C8677E"/>
    <w:rsid w:val="00C900E8"/>
    <w:rsid w:val="00C94ED5"/>
    <w:rsid w:val="00CB427A"/>
    <w:rsid w:val="00CC1299"/>
    <w:rsid w:val="00CC21F8"/>
    <w:rsid w:val="00CD3E34"/>
    <w:rsid w:val="00D561CA"/>
    <w:rsid w:val="00D616A6"/>
    <w:rsid w:val="00D64943"/>
    <w:rsid w:val="00D80E82"/>
    <w:rsid w:val="00D814E1"/>
    <w:rsid w:val="00D86E5F"/>
    <w:rsid w:val="00DA0E2D"/>
    <w:rsid w:val="00DB35D3"/>
    <w:rsid w:val="00DC066E"/>
    <w:rsid w:val="00DD21D7"/>
    <w:rsid w:val="00DF3E56"/>
    <w:rsid w:val="00E305E4"/>
    <w:rsid w:val="00E4686C"/>
    <w:rsid w:val="00E54387"/>
    <w:rsid w:val="00E62257"/>
    <w:rsid w:val="00E754EB"/>
    <w:rsid w:val="00EB334B"/>
    <w:rsid w:val="00EC451B"/>
    <w:rsid w:val="00EE0437"/>
    <w:rsid w:val="00EE7C12"/>
    <w:rsid w:val="00F032A5"/>
    <w:rsid w:val="00F03CF4"/>
    <w:rsid w:val="00F1746C"/>
    <w:rsid w:val="00F22A11"/>
    <w:rsid w:val="00F22F08"/>
    <w:rsid w:val="00F251D0"/>
    <w:rsid w:val="00F4145B"/>
    <w:rsid w:val="00F44912"/>
    <w:rsid w:val="00F57843"/>
    <w:rsid w:val="00F868D5"/>
    <w:rsid w:val="00F87447"/>
    <w:rsid w:val="00FD040A"/>
    <w:rsid w:val="00FD489A"/>
    <w:rsid w:val="00FD67EF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015B0"/>
  <w14:defaultImageDpi w14:val="32767"/>
  <w15:chartTrackingRefBased/>
  <w15:docId w15:val="{3C52ABC8-A984-7544-A951-A4D76615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List">
    <w:name w:val="OutLine List"/>
    <w:uiPriority w:val="99"/>
    <w:rsid w:val="00A72F0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832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437"/>
  </w:style>
  <w:style w:type="paragraph" w:styleId="Footer">
    <w:name w:val="footer"/>
    <w:basedOn w:val="Normal"/>
    <w:link w:val="FooterChar"/>
    <w:uiPriority w:val="99"/>
    <w:unhideWhenUsed/>
    <w:rsid w:val="00EE0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437"/>
  </w:style>
  <w:style w:type="character" w:styleId="FollowedHyperlink">
    <w:name w:val="FollowedHyperlink"/>
    <w:basedOn w:val="DefaultParagraphFont"/>
    <w:uiPriority w:val="99"/>
    <w:semiHidden/>
    <w:unhideWhenUsed/>
    <w:rsid w:val="00EE04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Kovacs</dc:creator>
  <cp:keywords/>
  <dc:description/>
  <cp:lastModifiedBy>Frank Kovacs</cp:lastModifiedBy>
  <cp:revision>34</cp:revision>
  <cp:lastPrinted>2018-09-12T18:30:00Z</cp:lastPrinted>
  <dcterms:created xsi:type="dcterms:W3CDTF">2018-03-16T02:19:00Z</dcterms:created>
  <dcterms:modified xsi:type="dcterms:W3CDTF">2021-05-27T03:24:00Z</dcterms:modified>
</cp:coreProperties>
</file>